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39" w:rsidRPr="00074C4E" w:rsidRDefault="00716839" w:rsidP="00716839">
      <w:pPr>
        <w:jc w:val="center"/>
        <w:rPr>
          <w:rFonts w:ascii="Arial" w:hAnsi="Arial" w:cs="Arial"/>
          <w:b/>
          <w:sz w:val="26"/>
          <w:szCs w:val="26"/>
        </w:rPr>
      </w:pPr>
      <w:r w:rsidRPr="00074C4E">
        <w:rPr>
          <w:rFonts w:ascii="Arial" w:hAnsi="Arial" w:cs="Arial"/>
          <w:b/>
          <w:sz w:val="26"/>
          <w:szCs w:val="26"/>
        </w:rPr>
        <w:t>NOTICE OF ACCIDENT OR OCCUPATIONAL DISEASE DISABLEMENT</w:t>
      </w:r>
    </w:p>
    <w:p w:rsidR="00716839" w:rsidRPr="00074C4E" w:rsidRDefault="00716839" w:rsidP="00716839">
      <w:pPr>
        <w:jc w:val="center"/>
        <w:rPr>
          <w:rFonts w:ascii="Arial" w:hAnsi="Arial" w:cs="Arial"/>
          <w:b/>
          <w:sz w:val="26"/>
          <w:szCs w:val="26"/>
        </w:rPr>
      </w:pPr>
      <w:r w:rsidRPr="00074C4E">
        <w:rPr>
          <w:rFonts w:ascii="Arial" w:hAnsi="Arial" w:cs="Arial"/>
          <w:b/>
          <w:sz w:val="26"/>
          <w:szCs w:val="26"/>
        </w:rPr>
        <w:t>NOTIFICACION DE ACCIDENTE O ENFERMEDAD DE OFICIO</w:t>
      </w:r>
    </w:p>
    <w:p w:rsidR="00716839" w:rsidRPr="00074C4E" w:rsidRDefault="00716839" w:rsidP="004F1E7D">
      <w:pPr>
        <w:jc w:val="center"/>
        <w:rPr>
          <w:rFonts w:ascii="Arial" w:hAnsi="Arial" w:cs="Arial"/>
          <w:sz w:val="16"/>
          <w:szCs w:val="16"/>
        </w:rPr>
      </w:pPr>
      <w:r w:rsidRPr="00074C4E">
        <w:rPr>
          <w:rFonts w:ascii="Arial" w:hAnsi="Arial" w:cs="Arial"/>
          <w:sz w:val="16"/>
          <w:szCs w:val="16"/>
        </w:rPr>
        <w:t>In accordance with New Mexico law, Section 52-1-29 and Section 52-3-19, NMSA 1978</w:t>
      </w:r>
    </w:p>
    <w:p w:rsidR="00716839" w:rsidRPr="00074C4E" w:rsidRDefault="00716839" w:rsidP="00716839">
      <w:pPr>
        <w:jc w:val="center"/>
        <w:rPr>
          <w:rFonts w:ascii="Arial" w:hAnsi="Arial" w:cs="Arial"/>
          <w:sz w:val="16"/>
          <w:szCs w:val="16"/>
        </w:rPr>
      </w:pPr>
      <w:r w:rsidRPr="00074C4E">
        <w:rPr>
          <w:rFonts w:ascii="Arial" w:hAnsi="Arial" w:cs="Arial"/>
          <w:sz w:val="16"/>
          <w:szCs w:val="16"/>
        </w:rPr>
        <w:t>Conforme a la Ley de la Compensación de los Trabajadores, Sección 52-1-29 y Sección 52-3-19, NMSA 1978</w:t>
      </w:r>
    </w:p>
    <w:p w:rsidR="00716839" w:rsidRPr="00074C4E" w:rsidRDefault="00716839" w:rsidP="00716839">
      <w:pPr>
        <w:jc w:val="center"/>
        <w:rPr>
          <w:rFonts w:ascii="Arial" w:hAnsi="Arial" w:cs="Arial"/>
          <w:sz w:val="18"/>
          <w:szCs w:val="18"/>
        </w:rPr>
      </w:pPr>
    </w:p>
    <w:p w:rsidR="00716839" w:rsidRPr="00074C4E" w:rsidRDefault="00716839" w:rsidP="00716839">
      <w:pPr>
        <w:rPr>
          <w:rFonts w:ascii="Arial" w:hAnsi="Arial" w:cs="Arial"/>
          <w:sz w:val="18"/>
          <w:szCs w:val="18"/>
        </w:rPr>
      </w:pPr>
      <w:r w:rsidRPr="00074C4E">
        <w:rPr>
          <w:rFonts w:ascii="Arial" w:hAnsi="Arial" w:cs="Arial"/>
          <w:sz w:val="18"/>
          <w:szCs w:val="18"/>
        </w:rPr>
        <w:t xml:space="preserve">I, </w:t>
      </w:r>
      <w:r w:rsidRPr="00E57476">
        <w:rPr>
          <w:rFonts w:ascii="Arial" w:hAnsi="Arial" w:cs="Arial"/>
          <w:sz w:val="18"/>
          <w:szCs w:val="18"/>
        </w:rPr>
        <w:t>____________________________________,</w:t>
      </w:r>
      <w:r w:rsidRPr="00074C4E">
        <w:rPr>
          <w:rFonts w:ascii="Arial" w:hAnsi="Arial" w:cs="Arial"/>
          <w:sz w:val="18"/>
          <w:szCs w:val="18"/>
        </w:rPr>
        <w:t xml:space="preserve"> </w:t>
      </w:r>
      <w:r w:rsidR="00DA6403" w:rsidRPr="00074C4E">
        <w:rPr>
          <w:rFonts w:ascii="Arial" w:hAnsi="Arial" w:cs="Arial"/>
          <w:sz w:val="18"/>
          <w:szCs w:val="18"/>
        </w:rPr>
        <w:t xml:space="preserve">      </w:t>
      </w:r>
      <w:r w:rsidRPr="00074C4E">
        <w:rPr>
          <w:rFonts w:ascii="Arial" w:hAnsi="Arial" w:cs="Arial"/>
          <w:sz w:val="18"/>
          <w:szCs w:val="18"/>
        </w:rPr>
        <w:t>was involved in an on-the-job accident or was disabled</w:t>
      </w:r>
    </w:p>
    <w:p w:rsidR="00716839" w:rsidRPr="00074C4E" w:rsidRDefault="00DA6403" w:rsidP="00716839">
      <w:pPr>
        <w:rPr>
          <w:rFonts w:ascii="Arial" w:hAnsi="Arial" w:cs="Arial"/>
          <w:sz w:val="18"/>
          <w:szCs w:val="18"/>
        </w:rPr>
      </w:pPr>
      <w:r w:rsidRPr="00074C4E">
        <w:rPr>
          <w:rFonts w:ascii="Arial" w:hAnsi="Arial" w:cs="Arial"/>
          <w:sz w:val="18"/>
          <w:szCs w:val="18"/>
        </w:rPr>
        <w:t xml:space="preserve">Yo, </w:t>
      </w:r>
      <w:r w:rsidR="00716839" w:rsidRPr="00074C4E">
        <w:rPr>
          <w:rFonts w:ascii="Arial" w:hAnsi="Arial" w:cs="Arial"/>
          <w:sz w:val="18"/>
          <w:szCs w:val="18"/>
        </w:rPr>
        <w:t>(name of emplo</w:t>
      </w:r>
      <w:r w:rsidRPr="00074C4E">
        <w:rPr>
          <w:rFonts w:ascii="Arial" w:hAnsi="Arial" w:cs="Arial"/>
          <w:sz w:val="18"/>
          <w:szCs w:val="18"/>
        </w:rPr>
        <w:t xml:space="preserve">yee/nombre del empleado)         </w:t>
      </w:r>
      <w:r w:rsidR="00716839" w:rsidRPr="00074C4E">
        <w:rPr>
          <w:rFonts w:ascii="Arial" w:hAnsi="Arial" w:cs="Arial"/>
          <w:sz w:val="18"/>
          <w:szCs w:val="18"/>
        </w:rPr>
        <w:t>me lastimé en un accidente en el trabajo o fui incapacitado</w:t>
      </w:r>
    </w:p>
    <w:p w:rsidR="00716839" w:rsidRPr="00074C4E" w:rsidRDefault="00716839" w:rsidP="00716839">
      <w:pPr>
        <w:rPr>
          <w:rFonts w:ascii="Arial" w:hAnsi="Arial" w:cs="Arial"/>
          <w:sz w:val="18"/>
          <w:szCs w:val="18"/>
        </w:rPr>
      </w:pPr>
    </w:p>
    <w:p w:rsidR="00716839" w:rsidRPr="00074C4E" w:rsidRDefault="00716839" w:rsidP="00716839">
      <w:pPr>
        <w:rPr>
          <w:rFonts w:ascii="Arial" w:hAnsi="Arial" w:cs="Arial"/>
          <w:sz w:val="18"/>
          <w:szCs w:val="18"/>
        </w:rPr>
      </w:pPr>
      <w:r w:rsidRPr="00074C4E">
        <w:rPr>
          <w:rFonts w:ascii="Arial" w:hAnsi="Arial" w:cs="Arial"/>
          <w:sz w:val="18"/>
          <w:szCs w:val="18"/>
        </w:rPr>
        <w:t xml:space="preserve">by an occupational disease at approximately </w:t>
      </w:r>
      <w:r w:rsidRPr="00E57476">
        <w:rPr>
          <w:rFonts w:ascii="Arial" w:hAnsi="Arial" w:cs="Arial"/>
          <w:sz w:val="18"/>
          <w:szCs w:val="18"/>
        </w:rPr>
        <w:t>_____________,</w:t>
      </w:r>
      <w:r w:rsidRPr="00074C4E">
        <w:rPr>
          <w:rFonts w:ascii="Arial" w:hAnsi="Arial" w:cs="Arial"/>
          <w:sz w:val="18"/>
          <w:szCs w:val="18"/>
        </w:rPr>
        <w:t xml:space="preserve"> </w:t>
      </w:r>
      <w:r w:rsidRPr="00074C4E">
        <w:rPr>
          <w:rFonts w:ascii="Arial" w:hAnsi="Arial" w:cs="Arial"/>
          <w:sz w:val="18"/>
          <w:szCs w:val="18"/>
        </w:rPr>
        <w:tab/>
        <w:t xml:space="preserve">on </w:t>
      </w:r>
      <w:r w:rsidRPr="00E57476">
        <w:rPr>
          <w:rFonts w:ascii="Arial" w:hAnsi="Arial" w:cs="Arial"/>
          <w:sz w:val="18"/>
          <w:szCs w:val="18"/>
        </w:rPr>
        <w:t>_______________,</w:t>
      </w:r>
      <w:r w:rsidRPr="00074C4E">
        <w:rPr>
          <w:rFonts w:ascii="Arial" w:hAnsi="Arial" w:cs="Arial"/>
          <w:sz w:val="18"/>
          <w:szCs w:val="18"/>
        </w:rPr>
        <w:t xml:space="preserve"> 20 </w:t>
      </w:r>
      <w:r w:rsidRPr="00E57476">
        <w:rPr>
          <w:rFonts w:ascii="Arial" w:hAnsi="Arial" w:cs="Arial"/>
          <w:sz w:val="18"/>
          <w:szCs w:val="18"/>
        </w:rPr>
        <w:t>______.</w:t>
      </w:r>
    </w:p>
    <w:p w:rsidR="00716839" w:rsidRPr="00074C4E" w:rsidRDefault="00716839" w:rsidP="00716839">
      <w:pPr>
        <w:rPr>
          <w:rFonts w:ascii="Arial" w:hAnsi="Arial" w:cs="Arial"/>
          <w:sz w:val="18"/>
          <w:szCs w:val="18"/>
        </w:rPr>
      </w:pPr>
      <w:r w:rsidRPr="00074C4E">
        <w:rPr>
          <w:rFonts w:ascii="Arial" w:hAnsi="Arial" w:cs="Arial"/>
          <w:sz w:val="18"/>
          <w:szCs w:val="18"/>
        </w:rPr>
        <w:t>por enfermedad de oficio aproximadamente (time/ a la(s) hora(s)) el     (date/fecha)</w:t>
      </w:r>
      <w:r w:rsidR="00554D5B" w:rsidRPr="00074C4E">
        <w:rPr>
          <w:rFonts w:ascii="Arial" w:hAnsi="Arial" w:cs="Arial"/>
          <w:sz w:val="18"/>
          <w:szCs w:val="18"/>
        </w:rPr>
        <w:t xml:space="preserve"> </w:t>
      </w:r>
      <w:r w:rsidRPr="00074C4E">
        <w:rPr>
          <w:rFonts w:ascii="Arial" w:hAnsi="Arial" w:cs="Arial"/>
          <w:sz w:val="18"/>
          <w:szCs w:val="18"/>
        </w:rPr>
        <w:t xml:space="preserve">del </w:t>
      </w:r>
      <w:r w:rsidR="00554D5B" w:rsidRPr="00074C4E">
        <w:rPr>
          <w:rFonts w:ascii="Arial" w:hAnsi="Arial" w:cs="Arial"/>
          <w:sz w:val="18"/>
          <w:szCs w:val="18"/>
        </w:rPr>
        <w:t xml:space="preserve">  </w:t>
      </w:r>
      <w:r w:rsidRPr="00074C4E">
        <w:rPr>
          <w:rFonts w:ascii="Arial" w:hAnsi="Arial" w:cs="Arial"/>
          <w:sz w:val="18"/>
          <w:szCs w:val="18"/>
        </w:rPr>
        <w:t>20</w:t>
      </w:r>
      <w:r w:rsidR="00554D5B" w:rsidRPr="00074C4E">
        <w:rPr>
          <w:rFonts w:ascii="Arial" w:hAnsi="Arial" w:cs="Arial"/>
          <w:sz w:val="18"/>
          <w:szCs w:val="18"/>
        </w:rPr>
        <w:t xml:space="preserve"> ______.   </w:t>
      </w:r>
    </w:p>
    <w:p w:rsidR="00716839" w:rsidRPr="00074C4E" w:rsidRDefault="00716839" w:rsidP="00716839">
      <w:pPr>
        <w:rPr>
          <w:rFonts w:ascii="Arial" w:hAnsi="Arial" w:cs="Arial"/>
          <w:sz w:val="18"/>
          <w:szCs w:val="18"/>
        </w:rPr>
      </w:pPr>
    </w:p>
    <w:p w:rsidR="00716839" w:rsidRPr="00074C4E" w:rsidRDefault="00716839" w:rsidP="00716839">
      <w:pPr>
        <w:rPr>
          <w:rFonts w:ascii="Arial" w:hAnsi="Arial" w:cs="Arial"/>
          <w:sz w:val="18"/>
          <w:szCs w:val="18"/>
        </w:rPr>
      </w:pPr>
      <w:r w:rsidRPr="00074C4E">
        <w:rPr>
          <w:rFonts w:ascii="Arial" w:hAnsi="Arial" w:cs="Arial"/>
          <w:sz w:val="18"/>
          <w:szCs w:val="18"/>
        </w:rPr>
        <w:t xml:space="preserve">Employee’s social security number: </w:t>
      </w:r>
      <w:r w:rsidRPr="00E57476">
        <w:rPr>
          <w:rFonts w:ascii="Arial" w:hAnsi="Arial" w:cs="Arial"/>
          <w:sz w:val="18"/>
          <w:szCs w:val="18"/>
        </w:rPr>
        <w:t>____________</w:t>
      </w:r>
      <w:r w:rsidRPr="00074C4E">
        <w:rPr>
          <w:rFonts w:ascii="Arial" w:hAnsi="Arial" w:cs="Arial"/>
          <w:sz w:val="18"/>
          <w:szCs w:val="18"/>
        </w:rPr>
        <w:t xml:space="preserve">      Where did the accident occur? </w:t>
      </w:r>
      <w:r w:rsidRPr="00E57476">
        <w:rPr>
          <w:rFonts w:ascii="Arial" w:hAnsi="Arial" w:cs="Arial"/>
          <w:sz w:val="18"/>
          <w:szCs w:val="18"/>
        </w:rPr>
        <w:t>___________</w:t>
      </w:r>
    </w:p>
    <w:p w:rsidR="00716839" w:rsidRPr="00074C4E" w:rsidRDefault="00716839" w:rsidP="00716839">
      <w:pPr>
        <w:rPr>
          <w:rFonts w:ascii="Arial" w:hAnsi="Arial" w:cs="Arial"/>
          <w:sz w:val="18"/>
          <w:szCs w:val="18"/>
        </w:rPr>
      </w:pPr>
      <w:r w:rsidRPr="00074C4E">
        <w:rPr>
          <w:rFonts w:ascii="Arial" w:hAnsi="Arial" w:cs="Arial"/>
          <w:sz w:val="18"/>
          <w:szCs w:val="18"/>
        </w:rPr>
        <w:t>Nύmero de seguro social del empleado:</w:t>
      </w:r>
      <w:r w:rsidRPr="00074C4E">
        <w:rPr>
          <w:rFonts w:ascii="Arial" w:hAnsi="Arial" w:cs="Arial"/>
          <w:sz w:val="18"/>
          <w:szCs w:val="18"/>
        </w:rPr>
        <w:tab/>
      </w:r>
      <w:r w:rsidRPr="00074C4E">
        <w:rPr>
          <w:rFonts w:ascii="Arial" w:hAnsi="Arial" w:cs="Arial"/>
          <w:sz w:val="18"/>
          <w:szCs w:val="18"/>
        </w:rPr>
        <w:tab/>
        <w:t xml:space="preserve">          ¿Dónde ocurrió el accidente?</w:t>
      </w:r>
    </w:p>
    <w:p w:rsidR="00716839" w:rsidRPr="00074C4E" w:rsidRDefault="00716839" w:rsidP="00716839">
      <w:pPr>
        <w:rPr>
          <w:rFonts w:ascii="Arial" w:hAnsi="Arial" w:cs="Arial"/>
          <w:sz w:val="18"/>
          <w:szCs w:val="18"/>
        </w:rPr>
      </w:pPr>
    </w:p>
    <w:p w:rsidR="00716839" w:rsidRPr="00074C4E" w:rsidRDefault="00716839" w:rsidP="00716839">
      <w:pPr>
        <w:rPr>
          <w:rFonts w:ascii="Arial" w:hAnsi="Arial" w:cs="Arial"/>
          <w:sz w:val="18"/>
          <w:szCs w:val="18"/>
        </w:rPr>
      </w:pPr>
      <w:r w:rsidRPr="00074C4E">
        <w:rPr>
          <w:rFonts w:ascii="Arial" w:hAnsi="Arial" w:cs="Arial"/>
          <w:sz w:val="18"/>
          <w:szCs w:val="18"/>
        </w:rPr>
        <w:t xml:space="preserve">What happened? </w:t>
      </w:r>
      <w:r w:rsidRPr="00E5747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716839" w:rsidRPr="00074C4E" w:rsidRDefault="00554D5B" w:rsidP="00716839">
      <w:pPr>
        <w:spacing w:line="360" w:lineRule="auto"/>
        <w:rPr>
          <w:rFonts w:ascii="Arial" w:hAnsi="Arial" w:cs="Arial"/>
          <w:sz w:val="18"/>
          <w:szCs w:val="18"/>
        </w:rPr>
      </w:pPr>
      <w:r w:rsidRPr="00074C4E">
        <w:rPr>
          <w:rFonts w:ascii="Arial" w:hAnsi="Arial" w:cs="Arial"/>
          <w:sz w:val="18"/>
          <w:szCs w:val="18"/>
        </w:rPr>
        <w:t xml:space="preserve">¿Qué </w:t>
      </w:r>
      <w:r w:rsidR="00716839" w:rsidRPr="00074C4E">
        <w:rPr>
          <w:rFonts w:ascii="Arial" w:hAnsi="Arial" w:cs="Arial"/>
          <w:sz w:val="18"/>
          <w:szCs w:val="18"/>
        </w:rPr>
        <w:t xml:space="preserve">ocurrió? </w:t>
      </w:r>
    </w:p>
    <w:p w:rsidR="00716839" w:rsidRPr="00074C4E" w:rsidRDefault="00716839" w:rsidP="00716839">
      <w:pPr>
        <w:spacing w:line="360" w:lineRule="auto"/>
        <w:rPr>
          <w:rFonts w:ascii="Arial" w:hAnsi="Arial" w:cs="Arial"/>
          <w:sz w:val="18"/>
          <w:szCs w:val="18"/>
        </w:rPr>
      </w:pPr>
      <w:r w:rsidRPr="00E57476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387199" w:rsidRDefault="00074C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1905</wp:posOffset>
                </wp:positionV>
                <wp:extent cx="5946775" cy="593725"/>
                <wp:effectExtent l="12700" t="1397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593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34" w:rsidRDefault="0052373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574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be completed by Employer:</w:t>
                            </w:r>
                            <w:r w:rsidRPr="00E574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574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574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Worker will choose health care provider. Yes___ No___</w:t>
                            </w:r>
                          </w:p>
                          <w:p w:rsidR="00523734" w:rsidRDefault="005237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Completado por el empleador: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Trabajador elegir proveedor de atenciòn mèdica.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89368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If Yes, Employer has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the </w:t>
                            </w:r>
                            <w:r w:rsidRPr="0089368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right to change health care provider after 60 days.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If No, Worker has the right to change health care provider after 60 days.               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En caso afirmativo, el empleador tiene derecho a cambier de                                 En caso que no elige, el trabajor tiene derecho a combiar de proveedor</w:t>
                            </w:r>
                          </w:p>
                          <w:p w:rsidR="00523734" w:rsidRDefault="0052373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proveedor de atenciòn mèdica despuès de 60 dias.                                                 de atenciòn mèdica despès de 60 dias.</w:t>
                            </w:r>
                          </w:p>
                          <w:p w:rsidR="00523734" w:rsidRPr="00807013" w:rsidRDefault="005237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.15pt;width:468.2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" fillcolor="#d8d8d8 [2732]">
                <v:textbox>
                  <w:txbxContent>
                    <w:p w:rsidR="00523734" w:rsidRDefault="0052373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574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be completed by Employer:</w:t>
                      </w:r>
                      <w:r w:rsidRPr="00E574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E574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E574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Worker will choose health care provider. Yes___ No___</w:t>
                      </w:r>
                    </w:p>
                    <w:p w:rsidR="00523734" w:rsidRDefault="0052373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Completado por el empleador: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Trabajador elegir proveedor de atenciòn mèdica.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893685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If Yes, Employer has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the </w:t>
                      </w:r>
                      <w:r w:rsidRPr="00893685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right to change health care provider after 60 days.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  <w:t xml:space="preserve"> If No, Worker has the right to change health care provider after 60 days.               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En caso afirmativo, el empleador tiene derecho a cambier de                                 En caso que no elige, el trabajor tiene derecho a combiar de proveedor</w:t>
                      </w:r>
                    </w:p>
                    <w:p w:rsidR="00523734" w:rsidRDefault="0052373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proveedor de atenciòn mèdica despuès de 60 dias.                                                 de atenciòn mèdica despès de 60 dias.</w:t>
                      </w:r>
                    </w:p>
                    <w:p w:rsidR="00523734" w:rsidRPr="00807013" w:rsidRDefault="005237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7199" w:rsidRPr="00387199" w:rsidRDefault="00387199" w:rsidP="00387199"/>
    <w:p w:rsidR="00387199" w:rsidRDefault="00387199" w:rsidP="00387199"/>
    <w:p w:rsidR="00BD75C1" w:rsidRPr="00074C4E" w:rsidRDefault="00BD75C1" w:rsidP="00387199">
      <w:pPr>
        <w:jc w:val="right"/>
        <w:rPr>
          <w:sz w:val="18"/>
          <w:szCs w:val="18"/>
        </w:rPr>
      </w:pPr>
    </w:p>
    <w:p w:rsidR="00F378FB" w:rsidRPr="00074C4E" w:rsidRDefault="00F378FB" w:rsidP="00F378FB">
      <w:pPr>
        <w:rPr>
          <w:rFonts w:ascii="Arial" w:hAnsi="Arial" w:cs="Arial"/>
          <w:sz w:val="18"/>
          <w:szCs w:val="18"/>
        </w:rPr>
      </w:pPr>
      <w:r w:rsidRPr="00074C4E">
        <w:rPr>
          <w:rFonts w:ascii="Arial" w:hAnsi="Arial" w:cs="Arial"/>
          <w:sz w:val="18"/>
          <w:szCs w:val="18"/>
        </w:rPr>
        <w:t xml:space="preserve">Signed: </w:t>
      </w:r>
      <w:r w:rsidRPr="00E57476">
        <w:rPr>
          <w:rFonts w:ascii="Arial" w:hAnsi="Arial" w:cs="Arial"/>
          <w:sz w:val="18"/>
          <w:szCs w:val="18"/>
        </w:rPr>
        <w:t>_</w:t>
      </w:r>
      <w:r w:rsidR="00A25F0C" w:rsidRPr="00E57476">
        <w:rPr>
          <w:rFonts w:ascii="Arial" w:hAnsi="Arial" w:cs="Arial"/>
          <w:sz w:val="18"/>
          <w:szCs w:val="18"/>
        </w:rPr>
        <w:t>________________________</w:t>
      </w:r>
      <w:bookmarkStart w:id="0" w:name="_GoBack"/>
      <w:bookmarkEnd w:id="0"/>
      <w:r w:rsidR="00A25F0C" w:rsidRPr="00074C4E">
        <w:rPr>
          <w:rFonts w:ascii="Arial" w:hAnsi="Arial" w:cs="Arial"/>
          <w:sz w:val="18"/>
          <w:szCs w:val="18"/>
        </w:rPr>
        <w:tab/>
        <w:t xml:space="preserve">       </w:t>
      </w:r>
      <w:r w:rsidRPr="00074C4E">
        <w:rPr>
          <w:rFonts w:ascii="Arial" w:hAnsi="Arial" w:cs="Arial"/>
          <w:sz w:val="18"/>
          <w:szCs w:val="18"/>
        </w:rPr>
        <w:t xml:space="preserve">Signed/Notice Received: </w:t>
      </w:r>
      <w:r w:rsidRPr="00E57476">
        <w:rPr>
          <w:rFonts w:ascii="Arial" w:hAnsi="Arial" w:cs="Arial"/>
          <w:sz w:val="18"/>
          <w:szCs w:val="18"/>
        </w:rPr>
        <w:t>_________________________</w:t>
      </w:r>
      <w:r w:rsidR="00A25F0C" w:rsidRPr="00E57476">
        <w:rPr>
          <w:rFonts w:ascii="Arial" w:hAnsi="Arial" w:cs="Arial"/>
          <w:sz w:val="18"/>
          <w:szCs w:val="18"/>
        </w:rPr>
        <w:t>___</w:t>
      </w:r>
    </w:p>
    <w:p w:rsidR="00AC2F2F" w:rsidRPr="00AC2F2F" w:rsidRDefault="00F378FB" w:rsidP="00AC2F2F">
      <w:pPr>
        <w:rPr>
          <w:rFonts w:ascii="Arial" w:hAnsi="Arial" w:cs="Arial"/>
          <w:b/>
          <w:sz w:val="12"/>
          <w:szCs w:val="12"/>
        </w:rPr>
      </w:pPr>
      <w:r w:rsidRPr="00A25F0C">
        <w:rPr>
          <w:rFonts w:ascii="Arial" w:hAnsi="Arial" w:cs="Arial"/>
          <w:b/>
          <w:sz w:val="16"/>
          <w:szCs w:val="16"/>
        </w:rPr>
        <w:t xml:space="preserve">Firma:        </w:t>
      </w:r>
      <w:r w:rsidR="00A25F0C">
        <w:rPr>
          <w:rFonts w:ascii="Arial" w:hAnsi="Arial" w:cs="Arial"/>
          <w:b/>
          <w:sz w:val="16"/>
          <w:szCs w:val="16"/>
        </w:rPr>
        <w:t xml:space="preserve">        </w:t>
      </w:r>
      <w:r w:rsidRPr="00A25F0C">
        <w:rPr>
          <w:rFonts w:ascii="Arial" w:hAnsi="Arial" w:cs="Arial"/>
          <w:b/>
          <w:sz w:val="16"/>
          <w:szCs w:val="16"/>
        </w:rPr>
        <w:t>(</w:t>
      </w:r>
      <w:r w:rsidR="00A25F0C" w:rsidRPr="00A25F0C">
        <w:rPr>
          <w:rFonts w:ascii="Arial" w:hAnsi="Arial" w:cs="Arial"/>
          <w:b/>
          <w:sz w:val="16"/>
          <w:szCs w:val="16"/>
        </w:rPr>
        <w:t>employee/empleado)</w:t>
      </w:r>
      <w:r w:rsidR="00A25F0C">
        <w:rPr>
          <w:rFonts w:ascii="Arial" w:hAnsi="Arial" w:cs="Arial"/>
          <w:sz w:val="20"/>
          <w:szCs w:val="20"/>
        </w:rPr>
        <w:tab/>
        <w:t xml:space="preserve">                    </w:t>
      </w:r>
      <w:r w:rsidRPr="00A25F0C">
        <w:rPr>
          <w:rFonts w:ascii="Arial" w:hAnsi="Arial" w:cs="Arial"/>
          <w:b/>
          <w:sz w:val="16"/>
          <w:szCs w:val="16"/>
        </w:rPr>
        <w:t>Firma/Notificación recibida</w:t>
      </w:r>
      <w:r w:rsidR="00AC2F2F">
        <w:rPr>
          <w:rFonts w:ascii="Arial" w:hAnsi="Arial" w:cs="Arial"/>
          <w:sz w:val="20"/>
          <w:szCs w:val="20"/>
        </w:rPr>
        <w:t xml:space="preserve"> </w:t>
      </w:r>
      <w:r w:rsidR="00AC2F2F" w:rsidRPr="00AC2F2F">
        <w:rPr>
          <w:rFonts w:ascii="Arial" w:hAnsi="Arial" w:cs="Arial"/>
          <w:b/>
          <w:sz w:val="12"/>
          <w:szCs w:val="12"/>
        </w:rPr>
        <w:t>(employer or representative/empleador</w:t>
      </w:r>
      <w:r w:rsidR="00AC2F2F">
        <w:rPr>
          <w:rFonts w:ascii="Arial" w:hAnsi="Arial" w:cs="Arial"/>
          <w:b/>
          <w:sz w:val="12"/>
          <w:szCs w:val="12"/>
        </w:rPr>
        <w:t xml:space="preserve"> </w:t>
      </w:r>
      <w:r w:rsidR="00A25F0C">
        <w:rPr>
          <w:rFonts w:ascii="Arial" w:hAnsi="Arial" w:cs="Arial"/>
          <w:b/>
          <w:sz w:val="12"/>
          <w:szCs w:val="12"/>
        </w:rPr>
        <w:t xml:space="preserve">o </w:t>
      </w:r>
      <w:r w:rsidR="00AC2F2F" w:rsidRPr="00AC2F2F">
        <w:rPr>
          <w:rFonts w:ascii="Arial" w:hAnsi="Arial" w:cs="Arial"/>
          <w:b/>
          <w:sz w:val="12"/>
          <w:szCs w:val="12"/>
        </w:rPr>
        <w:t>representante)</w:t>
      </w:r>
    </w:p>
    <w:p w:rsidR="000A76F9" w:rsidRDefault="000A76F9" w:rsidP="00F378FB">
      <w:pPr>
        <w:rPr>
          <w:rFonts w:ascii="Arial" w:hAnsi="Arial" w:cs="Arial"/>
          <w:sz w:val="20"/>
          <w:szCs w:val="20"/>
        </w:rPr>
      </w:pPr>
    </w:p>
    <w:p w:rsidR="00011975" w:rsidRPr="00074C4E" w:rsidRDefault="00011975" w:rsidP="00F378FB">
      <w:pPr>
        <w:rPr>
          <w:rFonts w:ascii="Arial" w:hAnsi="Arial" w:cs="Arial"/>
          <w:sz w:val="18"/>
          <w:szCs w:val="18"/>
          <w:highlight w:val="yellow"/>
        </w:rPr>
      </w:pPr>
      <w:r w:rsidRPr="00074C4E">
        <w:rPr>
          <w:rFonts w:ascii="Arial" w:hAnsi="Arial" w:cs="Arial"/>
          <w:sz w:val="18"/>
          <w:szCs w:val="18"/>
        </w:rPr>
        <w:t xml:space="preserve">Date/Fecha: </w:t>
      </w:r>
      <w:r w:rsidRPr="00E57476">
        <w:rPr>
          <w:rFonts w:ascii="Arial" w:hAnsi="Arial" w:cs="Arial"/>
          <w:sz w:val="18"/>
          <w:szCs w:val="18"/>
        </w:rPr>
        <w:t>_____________________</w:t>
      </w:r>
      <w:r w:rsidRPr="00074C4E">
        <w:rPr>
          <w:rFonts w:ascii="Arial" w:hAnsi="Arial" w:cs="Arial"/>
          <w:sz w:val="18"/>
          <w:szCs w:val="18"/>
        </w:rPr>
        <w:t xml:space="preserve">         Date/Fecha: </w:t>
      </w:r>
      <w:r w:rsidRPr="00E57476">
        <w:rPr>
          <w:rFonts w:ascii="Arial" w:hAnsi="Arial" w:cs="Arial"/>
          <w:sz w:val="18"/>
          <w:szCs w:val="18"/>
        </w:rPr>
        <w:t>_________________</w:t>
      </w:r>
    </w:p>
    <w:p w:rsidR="00011975" w:rsidRDefault="00011975" w:rsidP="00F378FB">
      <w:pPr>
        <w:rPr>
          <w:rFonts w:ascii="Arial" w:hAnsi="Arial" w:cs="Arial"/>
          <w:sz w:val="12"/>
          <w:szCs w:val="12"/>
        </w:rPr>
      </w:pPr>
    </w:p>
    <w:p w:rsidR="005F72D3" w:rsidRDefault="00011975" w:rsidP="005F72D3">
      <w:pPr>
        <w:ind w:left="720"/>
        <w:rPr>
          <w:rFonts w:ascii="Arial" w:hAnsi="Arial" w:cs="Arial"/>
          <w:b/>
          <w:sz w:val="10"/>
          <w:szCs w:val="10"/>
        </w:rPr>
      </w:pPr>
      <w:r w:rsidRPr="005F72D3">
        <w:rPr>
          <w:rFonts w:ascii="Arial" w:hAnsi="Arial" w:cs="Arial"/>
          <w:b/>
          <w:sz w:val="10"/>
          <w:szCs w:val="10"/>
        </w:rPr>
        <w:t>ANY PERSON WHO KNOWINGLY PRESENTS A FALSE OF FRAUDULENT CLAIM FOR PAYMENT OF A LOSS OR BENEFIT</w:t>
      </w:r>
      <w:r w:rsidR="005F72D3" w:rsidRPr="005F72D3">
        <w:rPr>
          <w:rFonts w:ascii="Arial" w:hAnsi="Arial" w:cs="Arial"/>
          <w:b/>
          <w:sz w:val="10"/>
          <w:szCs w:val="10"/>
        </w:rPr>
        <w:t xml:space="preserve"> OR</w:t>
      </w:r>
      <w:r w:rsidR="005F72D3">
        <w:rPr>
          <w:rFonts w:ascii="Arial" w:hAnsi="Arial" w:cs="Arial"/>
          <w:b/>
          <w:sz w:val="10"/>
          <w:szCs w:val="10"/>
        </w:rPr>
        <w:t xml:space="preserve"> KNOWINGLY PRESENTS </w:t>
      </w:r>
      <w:r w:rsidR="005F72D3" w:rsidRPr="005F72D3">
        <w:rPr>
          <w:rFonts w:ascii="Arial" w:hAnsi="Arial" w:cs="Arial"/>
          <w:b/>
          <w:sz w:val="10"/>
          <w:szCs w:val="10"/>
        </w:rPr>
        <w:t xml:space="preserve">FALSE </w:t>
      </w:r>
    </w:p>
    <w:p w:rsidR="00011975" w:rsidRDefault="005F72D3" w:rsidP="005F72D3">
      <w:pPr>
        <w:ind w:left="72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>INFORMATION IN AN APPICATION</w:t>
      </w:r>
      <w:r w:rsidRPr="005F72D3">
        <w:rPr>
          <w:rFonts w:ascii="Arial" w:hAnsi="Arial" w:cs="Arial"/>
          <w:b/>
          <w:sz w:val="10"/>
          <w:szCs w:val="10"/>
        </w:rPr>
        <w:t xml:space="preserve"> FOR INSURANCE IS GUILTY OF A CRIME AND MAY BE SUBJECT TO CIVIL FINES AND CRIMINAL</w:t>
      </w:r>
      <w:r>
        <w:rPr>
          <w:rFonts w:ascii="Arial" w:hAnsi="Arial" w:cs="Arial"/>
          <w:b/>
          <w:sz w:val="10"/>
          <w:szCs w:val="10"/>
        </w:rPr>
        <w:t xml:space="preserve"> PENALTIES.</w:t>
      </w:r>
      <w:r w:rsidRPr="005F72D3">
        <w:rPr>
          <w:rFonts w:ascii="Arial" w:hAnsi="Arial" w:cs="Arial"/>
          <w:b/>
          <w:sz w:val="10"/>
          <w:szCs w:val="10"/>
        </w:rPr>
        <w:t xml:space="preserve"> </w:t>
      </w:r>
    </w:p>
    <w:p w:rsidR="005F72D3" w:rsidRDefault="005F72D3" w:rsidP="005F72D3">
      <w:pPr>
        <w:rPr>
          <w:rFonts w:ascii="Arial" w:hAnsi="Arial" w:cs="Arial"/>
          <w:b/>
          <w:sz w:val="10"/>
          <w:szCs w:val="10"/>
        </w:rPr>
      </w:pPr>
    </w:p>
    <w:p w:rsidR="001C479F" w:rsidRPr="00D20D1B" w:rsidRDefault="001C479F" w:rsidP="001C479F">
      <w:pPr>
        <w:rPr>
          <w:rFonts w:ascii="Arial" w:hAnsi="Arial" w:cs="Arial"/>
          <w:b/>
          <w:sz w:val="18"/>
          <w:szCs w:val="18"/>
        </w:rPr>
      </w:pPr>
      <w:r w:rsidRPr="00D20D1B">
        <w:rPr>
          <w:rFonts w:ascii="Arial" w:hAnsi="Arial" w:cs="Arial"/>
          <w:b/>
          <w:sz w:val="18"/>
          <w:szCs w:val="18"/>
        </w:rPr>
        <w:t>Worker—</w:t>
      </w:r>
    </w:p>
    <w:p w:rsidR="001C479F" w:rsidRPr="00074C4E" w:rsidRDefault="001C479F" w:rsidP="001C479F">
      <w:pPr>
        <w:rPr>
          <w:rFonts w:ascii="Arial" w:hAnsi="Arial" w:cs="Arial"/>
          <w:sz w:val="16"/>
          <w:szCs w:val="16"/>
        </w:rPr>
      </w:pPr>
      <w:r w:rsidRPr="00074C4E">
        <w:rPr>
          <w:rFonts w:ascii="Arial" w:hAnsi="Arial" w:cs="Arial"/>
          <w:sz w:val="16"/>
          <w:szCs w:val="16"/>
        </w:rPr>
        <w:t>For emergency medical care, go to any emergency medical facility.</w:t>
      </w:r>
      <w:r w:rsidR="00074C4E" w:rsidRPr="00074C4E">
        <w:rPr>
          <w:rFonts w:ascii="Arial" w:hAnsi="Arial" w:cs="Arial"/>
          <w:sz w:val="16"/>
          <w:szCs w:val="16"/>
        </w:rPr>
        <w:t xml:space="preserve">  Emergency medical care will not constitute a selection of health care provider.  </w:t>
      </w:r>
    </w:p>
    <w:p w:rsidR="001C479F" w:rsidRPr="00074C4E" w:rsidRDefault="001C479F" w:rsidP="001C479F">
      <w:pPr>
        <w:rPr>
          <w:rFonts w:ascii="Arial" w:hAnsi="Arial" w:cs="Arial"/>
          <w:sz w:val="16"/>
          <w:szCs w:val="16"/>
        </w:rPr>
      </w:pPr>
      <w:r w:rsidRPr="00074C4E">
        <w:rPr>
          <w:rFonts w:ascii="Arial" w:hAnsi="Arial" w:cs="Arial"/>
          <w:sz w:val="16"/>
          <w:szCs w:val="16"/>
        </w:rPr>
        <w:t>For medical care that is not an emergency, get instructions from your supervisor on where to go for medical care.</w:t>
      </w:r>
      <w:r w:rsidR="00074C4E" w:rsidRPr="00074C4E">
        <w:rPr>
          <w:rFonts w:ascii="Arial" w:hAnsi="Arial" w:cs="Arial"/>
          <w:sz w:val="16"/>
          <w:szCs w:val="16"/>
        </w:rPr>
        <w:t xml:space="preserve">  If you have initial selection of health care provider as indicated above, you may select a provider of your choosing and will be paid for by the employer consistent with the terms of the Workers’ Compensation Act.  </w:t>
      </w:r>
    </w:p>
    <w:p w:rsidR="001C479F" w:rsidRPr="00074C4E" w:rsidRDefault="001C479F" w:rsidP="001C479F">
      <w:pPr>
        <w:rPr>
          <w:rFonts w:ascii="Arial" w:hAnsi="Arial" w:cs="Arial"/>
          <w:sz w:val="16"/>
          <w:szCs w:val="16"/>
        </w:rPr>
      </w:pPr>
    </w:p>
    <w:p w:rsidR="001C479F" w:rsidRPr="00074C4E" w:rsidRDefault="001C479F" w:rsidP="001C479F">
      <w:pPr>
        <w:rPr>
          <w:rFonts w:ascii="Arial" w:hAnsi="Arial" w:cs="Arial"/>
          <w:sz w:val="16"/>
          <w:szCs w:val="16"/>
        </w:rPr>
      </w:pPr>
      <w:r w:rsidRPr="00074C4E">
        <w:rPr>
          <w:rFonts w:ascii="Arial" w:hAnsi="Arial" w:cs="Arial"/>
          <w:sz w:val="16"/>
          <w:szCs w:val="16"/>
        </w:rPr>
        <w:t>Workers and Employers with questions about workers’ compensation may contact an Ombudsman at any New Mexico Workers’ Compensation Administration office for information and assistance. The office</w:t>
      </w:r>
      <w:r w:rsidR="00CF3188" w:rsidRPr="00074C4E">
        <w:rPr>
          <w:rFonts w:ascii="Arial" w:hAnsi="Arial" w:cs="Arial"/>
          <w:sz w:val="16"/>
          <w:szCs w:val="16"/>
        </w:rPr>
        <w:t>s</w:t>
      </w:r>
      <w:r w:rsidRPr="00074C4E">
        <w:rPr>
          <w:rFonts w:ascii="Arial" w:hAnsi="Arial" w:cs="Arial"/>
          <w:sz w:val="16"/>
          <w:szCs w:val="16"/>
        </w:rPr>
        <w:t xml:space="preserve"> are open Monday thru Friday, 8 a.m. to 5 p.m., except holidays.</w:t>
      </w:r>
    </w:p>
    <w:p w:rsidR="00256330" w:rsidRPr="00D20D1B" w:rsidRDefault="00256330" w:rsidP="00256330">
      <w:pPr>
        <w:rPr>
          <w:rFonts w:ascii="Arial" w:hAnsi="Arial" w:cs="Arial"/>
          <w:b/>
          <w:sz w:val="18"/>
          <w:szCs w:val="18"/>
        </w:rPr>
      </w:pPr>
      <w:r w:rsidRPr="00D20D1B">
        <w:rPr>
          <w:rFonts w:ascii="Arial" w:hAnsi="Arial" w:cs="Arial"/>
          <w:b/>
          <w:sz w:val="18"/>
          <w:szCs w:val="18"/>
        </w:rPr>
        <w:t>Trabajador</w:t>
      </w:r>
      <w:r w:rsidR="00074C4E" w:rsidRPr="00D20D1B">
        <w:rPr>
          <w:rFonts w:ascii="Arial" w:hAnsi="Arial" w:cs="Arial"/>
          <w:b/>
          <w:sz w:val="18"/>
          <w:szCs w:val="18"/>
        </w:rPr>
        <w:t>—</w:t>
      </w:r>
    </w:p>
    <w:p w:rsidR="00074C4E" w:rsidRPr="00074C4E" w:rsidRDefault="00256330" w:rsidP="00074C4E">
      <w:pPr>
        <w:pStyle w:val="HTMLPreformatted"/>
        <w:shd w:val="clear" w:color="auto" w:fill="FFFFFF"/>
        <w:rPr>
          <w:rFonts w:ascii="Arial" w:hAnsi="Arial" w:cs="Arial"/>
          <w:color w:val="212121"/>
          <w:sz w:val="16"/>
          <w:szCs w:val="16"/>
        </w:rPr>
      </w:pPr>
      <w:r w:rsidRPr="00074C4E">
        <w:rPr>
          <w:rFonts w:ascii="Arial" w:hAnsi="Arial" w:cs="Arial"/>
          <w:sz w:val="16"/>
          <w:szCs w:val="16"/>
        </w:rPr>
        <w:t>Para emergencies médicas vaya a cualquier clínica / hospital.</w:t>
      </w:r>
      <w:r w:rsidR="00074C4E" w:rsidRPr="00074C4E">
        <w:rPr>
          <w:rFonts w:ascii="Arial" w:hAnsi="Arial" w:cs="Arial"/>
          <w:sz w:val="16"/>
          <w:szCs w:val="16"/>
        </w:rPr>
        <w:t xml:space="preserve"> </w:t>
      </w:r>
      <w:r w:rsidR="00074C4E" w:rsidRPr="00074C4E">
        <w:rPr>
          <w:rFonts w:ascii="Arial" w:hAnsi="Arial" w:cs="Arial"/>
          <w:color w:val="212121"/>
          <w:sz w:val="16"/>
          <w:szCs w:val="16"/>
          <w:lang w:val="es-ES"/>
        </w:rPr>
        <w:t xml:space="preserve"> Atención médica de emergencia no constituirá una selección de proveedor de atención médica. </w:t>
      </w:r>
    </w:p>
    <w:p w:rsidR="00256330" w:rsidRPr="00074C4E" w:rsidRDefault="00256330" w:rsidP="00256330">
      <w:pPr>
        <w:rPr>
          <w:rFonts w:ascii="Arial" w:hAnsi="Arial" w:cs="Arial"/>
          <w:sz w:val="16"/>
          <w:szCs w:val="16"/>
        </w:rPr>
      </w:pPr>
      <w:r w:rsidRPr="00074C4E">
        <w:rPr>
          <w:rFonts w:ascii="Arial" w:hAnsi="Arial" w:cs="Arial"/>
          <w:sz w:val="16"/>
          <w:szCs w:val="16"/>
        </w:rPr>
        <w:t>Para tratamiento medico que no sea emergencia, obtenga instrucciones de su supervisor para que le indique a donde ir para obtener asistencia médica.</w:t>
      </w:r>
      <w:r w:rsidR="00074C4E" w:rsidRPr="00074C4E">
        <w:rPr>
          <w:rFonts w:ascii="Arial" w:hAnsi="Arial" w:cs="Arial"/>
          <w:sz w:val="16"/>
          <w:szCs w:val="16"/>
        </w:rPr>
        <w:t xml:space="preserve">   </w:t>
      </w:r>
      <w:r w:rsidR="00074C4E" w:rsidRPr="00074C4E">
        <w:rPr>
          <w:rFonts w:ascii="Arial" w:hAnsi="Arial" w:cs="Arial"/>
          <w:color w:val="212121"/>
          <w:sz w:val="16"/>
          <w:szCs w:val="16"/>
          <w:shd w:val="clear" w:color="auto" w:fill="FFFFFF"/>
        </w:rPr>
        <w:t>Si usted tiene la selección inicial del profesional de la salud como se indicó anteriormente, es posible seleccionar un proveedor de su elección y será pagado por el empleador consistente con los términos de la Ley de Compensación de los Trabajadores.</w:t>
      </w:r>
    </w:p>
    <w:p w:rsidR="00256330" w:rsidRPr="00765CB2" w:rsidRDefault="00256330" w:rsidP="00256330">
      <w:pPr>
        <w:rPr>
          <w:rFonts w:ascii="Arial" w:hAnsi="Arial" w:cs="Arial"/>
          <w:sz w:val="16"/>
          <w:szCs w:val="16"/>
        </w:rPr>
      </w:pPr>
    </w:p>
    <w:p w:rsidR="00256330" w:rsidRPr="00765CB2" w:rsidRDefault="00256330" w:rsidP="00256330">
      <w:pPr>
        <w:rPr>
          <w:rFonts w:ascii="Arial" w:hAnsi="Arial" w:cs="Arial"/>
          <w:sz w:val="16"/>
          <w:szCs w:val="16"/>
        </w:rPr>
      </w:pPr>
      <w:r w:rsidRPr="00765CB2">
        <w:rPr>
          <w:rFonts w:ascii="Arial" w:hAnsi="Arial" w:cs="Arial"/>
          <w:sz w:val="16"/>
          <w:szCs w:val="16"/>
        </w:rPr>
        <w:t xml:space="preserve">Trabajadores 7 empleadores con preguntas acerca de la compensación de los trabajadores pueden comunicarse con un asesor ("ombudsman”) a cualiquier oficina de la Administración de la Compensación de los Trobajadores para información y asistencia.  Las oficinas están abiertas desde las ocho de la mañana hast alas cinco de la tarde de lunes a viernes, con la excepción de dias festivos. </w:t>
      </w:r>
    </w:p>
    <w:p w:rsidR="00D20D1B" w:rsidRDefault="00D20D1B" w:rsidP="00D20D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Statewide Helpline – Linea de Asistencia</w:t>
      </w:r>
    </w:p>
    <w:p w:rsidR="00D20D1B" w:rsidRDefault="00D20D1B" w:rsidP="00D20D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1-866-WORKOMP   /   1-866-967-5667</w:t>
      </w:r>
    </w:p>
    <w:p w:rsidR="00180A90" w:rsidRDefault="00D20D1B" w:rsidP="00180A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toll free – llamada sin costo de larga distancia</w:t>
      </w:r>
    </w:p>
    <w:p w:rsidR="006238F1" w:rsidRDefault="006238F1" w:rsidP="005F72D3">
      <w:pPr>
        <w:rPr>
          <w:rFonts w:ascii="Arial" w:hAnsi="Arial" w:cs="Arial"/>
          <w:sz w:val="20"/>
          <w:szCs w:val="20"/>
        </w:rPr>
      </w:pPr>
    </w:p>
    <w:p w:rsidR="00DB529E" w:rsidRDefault="00DB529E" w:rsidP="00DB52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Mexico Workers’ Compensation Administration                                     </w:t>
      </w:r>
    </w:p>
    <w:p w:rsidR="00DB529E" w:rsidRDefault="00DB529E" w:rsidP="00DB52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27198, Albuquerque, NM  87125</w:t>
      </w:r>
    </w:p>
    <w:p w:rsidR="0076649D" w:rsidRDefault="0076649D" w:rsidP="0076649D">
      <w:pPr>
        <w:rPr>
          <w:rFonts w:ascii="Arial" w:hAnsi="Arial" w:cs="Arial"/>
          <w:sz w:val="14"/>
          <w:szCs w:val="14"/>
        </w:rPr>
      </w:pPr>
    </w:p>
    <w:p w:rsidR="00760EBD" w:rsidRPr="00523734" w:rsidRDefault="00760EBD" w:rsidP="0076649D">
      <w:pPr>
        <w:rPr>
          <w:rFonts w:ascii="Arial" w:hAnsi="Arial" w:cs="Arial"/>
          <w:sz w:val="14"/>
          <w:szCs w:val="14"/>
        </w:rPr>
      </w:pPr>
      <w:r w:rsidRPr="00523734">
        <w:rPr>
          <w:rFonts w:ascii="Arial" w:hAnsi="Arial" w:cs="Arial"/>
          <w:sz w:val="14"/>
          <w:szCs w:val="14"/>
        </w:rPr>
        <w:t>Albuquerque</w:t>
      </w:r>
      <w:r w:rsidR="00523734" w:rsidRPr="00523734">
        <w:rPr>
          <w:rFonts w:ascii="Arial" w:hAnsi="Arial" w:cs="Arial"/>
          <w:sz w:val="14"/>
          <w:szCs w:val="14"/>
        </w:rPr>
        <w:t xml:space="preserve">: (505) 841-6000 - </w:t>
      </w:r>
      <w:r w:rsidRPr="00523734">
        <w:rPr>
          <w:rFonts w:ascii="Arial" w:hAnsi="Arial" w:cs="Arial"/>
          <w:sz w:val="14"/>
          <w:szCs w:val="14"/>
        </w:rPr>
        <w:t>1(800)255-79</w:t>
      </w:r>
      <w:r w:rsidR="00523734" w:rsidRPr="00523734">
        <w:rPr>
          <w:rFonts w:ascii="Arial" w:hAnsi="Arial" w:cs="Arial"/>
          <w:sz w:val="14"/>
          <w:szCs w:val="14"/>
        </w:rPr>
        <w:t>6</w:t>
      </w:r>
      <w:r w:rsidRPr="00523734">
        <w:rPr>
          <w:rFonts w:ascii="Arial" w:hAnsi="Arial" w:cs="Arial"/>
          <w:sz w:val="14"/>
          <w:szCs w:val="14"/>
        </w:rPr>
        <w:t xml:space="preserve">5   </w:t>
      </w:r>
      <w:r w:rsidR="00523734">
        <w:rPr>
          <w:rFonts w:ascii="Arial" w:hAnsi="Arial" w:cs="Arial"/>
          <w:sz w:val="14"/>
          <w:szCs w:val="14"/>
        </w:rPr>
        <w:t xml:space="preserve">Las Vegas: (505) 454-9251 - </w:t>
      </w:r>
      <w:r w:rsidR="00523734" w:rsidRPr="00523734">
        <w:rPr>
          <w:rFonts w:ascii="Arial" w:hAnsi="Arial" w:cs="Arial"/>
          <w:sz w:val="14"/>
          <w:szCs w:val="14"/>
        </w:rPr>
        <w:t>1(800) 281-7889</w:t>
      </w:r>
      <w:r w:rsidR="00523734">
        <w:rPr>
          <w:rFonts w:ascii="Arial" w:hAnsi="Arial" w:cs="Arial"/>
          <w:sz w:val="14"/>
          <w:szCs w:val="14"/>
        </w:rPr>
        <w:t xml:space="preserve">   Santa Fe: (505)476-7381</w:t>
      </w:r>
    </w:p>
    <w:p w:rsidR="00523734" w:rsidRPr="00523734" w:rsidRDefault="00760EBD" w:rsidP="0076649D">
      <w:pPr>
        <w:rPr>
          <w:rFonts w:ascii="Arial" w:hAnsi="Arial" w:cs="Arial"/>
          <w:sz w:val="14"/>
          <w:szCs w:val="14"/>
        </w:rPr>
      </w:pPr>
      <w:r w:rsidRPr="00523734">
        <w:rPr>
          <w:rFonts w:ascii="Arial" w:hAnsi="Arial" w:cs="Arial"/>
          <w:sz w:val="14"/>
          <w:szCs w:val="14"/>
        </w:rPr>
        <w:t>Farmi</w:t>
      </w:r>
      <w:r w:rsidR="00523734" w:rsidRPr="00523734">
        <w:rPr>
          <w:rFonts w:ascii="Arial" w:hAnsi="Arial" w:cs="Arial"/>
          <w:sz w:val="14"/>
          <w:szCs w:val="14"/>
        </w:rPr>
        <w:t xml:space="preserve">ngton: (505) 599-9746 - </w:t>
      </w:r>
      <w:r w:rsidRPr="00523734">
        <w:rPr>
          <w:rFonts w:ascii="Arial" w:hAnsi="Arial" w:cs="Arial"/>
          <w:sz w:val="14"/>
          <w:szCs w:val="14"/>
        </w:rPr>
        <w:t>1(800) 568-7310</w:t>
      </w:r>
      <w:r w:rsidR="00523734">
        <w:rPr>
          <w:rFonts w:ascii="Arial" w:hAnsi="Arial" w:cs="Arial"/>
          <w:sz w:val="14"/>
          <w:szCs w:val="14"/>
        </w:rPr>
        <w:t xml:space="preserve">     Lovington: (575)396-3437 - 1</w:t>
      </w:r>
      <w:r w:rsidR="00523734" w:rsidRPr="00523734">
        <w:rPr>
          <w:rFonts w:ascii="Arial" w:hAnsi="Arial" w:cs="Arial"/>
          <w:sz w:val="14"/>
          <w:szCs w:val="14"/>
        </w:rPr>
        <w:t xml:space="preserve">(800) </w:t>
      </w:r>
      <w:r w:rsidR="00523734">
        <w:rPr>
          <w:rFonts w:ascii="Arial" w:hAnsi="Arial" w:cs="Arial"/>
          <w:sz w:val="14"/>
          <w:szCs w:val="14"/>
        </w:rPr>
        <w:t>934</w:t>
      </w:r>
      <w:r w:rsidR="00523734" w:rsidRPr="00523734">
        <w:rPr>
          <w:rFonts w:ascii="Arial" w:hAnsi="Arial" w:cs="Arial"/>
          <w:sz w:val="14"/>
          <w:szCs w:val="14"/>
        </w:rPr>
        <w:t>-</w:t>
      </w:r>
      <w:r w:rsidR="00523734">
        <w:rPr>
          <w:rFonts w:ascii="Arial" w:hAnsi="Arial" w:cs="Arial"/>
          <w:sz w:val="14"/>
          <w:szCs w:val="14"/>
        </w:rPr>
        <w:t>2450     TDD for the deaf: (505)841-6043</w:t>
      </w:r>
    </w:p>
    <w:p w:rsidR="00760EBD" w:rsidRDefault="00523734" w:rsidP="0076649D">
      <w:pPr>
        <w:rPr>
          <w:rFonts w:ascii="Arial" w:hAnsi="Arial" w:cs="Arial"/>
          <w:sz w:val="14"/>
          <w:szCs w:val="14"/>
        </w:rPr>
      </w:pPr>
      <w:r w:rsidRPr="00523734">
        <w:rPr>
          <w:rFonts w:ascii="Arial" w:hAnsi="Arial" w:cs="Arial"/>
          <w:sz w:val="14"/>
          <w:szCs w:val="14"/>
        </w:rPr>
        <w:t xml:space="preserve">Las Cruces: (505)524-6246 - </w:t>
      </w:r>
      <w:r w:rsidR="00760EBD" w:rsidRPr="00523734">
        <w:rPr>
          <w:rFonts w:ascii="Arial" w:hAnsi="Arial" w:cs="Arial"/>
          <w:sz w:val="14"/>
          <w:szCs w:val="14"/>
        </w:rPr>
        <w:t>1(800)870-6826</w:t>
      </w:r>
      <w:r w:rsidR="00760EBD" w:rsidRPr="00760EB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4"/>
          <w:szCs w:val="14"/>
        </w:rPr>
        <w:t>Roswell: (575)623-3997 – 1(866)</w:t>
      </w:r>
      <w:r>
        <w:rPr>
          <w:rFonts w:ascii="Arial" w:hAnsi="Arial" w:cs="Arial"/>
          <w:sz w:val="16"/>
          <w:szCs w:val="16"/>
        </w:rPr>
        <w:t xml:space="preserve"> </w:t>
      </w:r>
      <w:r w:rsidRPr="00523734">
        <w:rPr>
          <w:rFonts w:ascii="Arial" w:hAnsi="Arial" w:cs="Arial"/>
          <w:sz w:val="14"/>
          <w:szCs w:val="14"/>
        </w:rPr>
        <w:t>311-8587</w:t>
      </w:r>
      <w:r>
        <w:rPr>
          <w:rFonts w:ascii="Arial" w:hAnsi="Arial" w:cs="Arial"/>
          <w:sz w:val="14"/>
          <w:szCs w:val="14"/>
        </w:rPr>
        <w:t xml:space="preserve">        </w:t>
      </w:r>
      <w:r w:rsidR="000A76F9">
        <w:rPr>
          <w:rFonts w:ascii="Arial" w:hAnsi="Arial" w:cs="Arial"/>
          <w:sz w:val="14"/>
          <w:szCs w:val="14"/>
        </w:rPr>
        <w:softHyphen/>
      </w:r>
      <w:hyperlink r:id="rId6" w:history="1">
        <w:r w:rsidR="000A76F9" w:rsidRPr="002B1A7E">
          <w:rPr>
            <w:rStyle w:val="Hyperlink"/>
            <w:rFonts w:ascii="Arial" w:hAnsi="Arial" w:cs="Arial"/>
            <w:sz w:val="14"/>
            <w:szCs w:val="14"/>
          </w:rPr>
          <w:t>www.workerscomp.state.nm.us</w:t>
        </w:r>
      </w:hyperlink>
    </w:p>
    <w:p w:rsidR="00DA6403" w:rsidRPr="00760EBD" w:rsidRDefault="00DA6403" w:rsidP="005F72D3">
      <w:pPr>
        <w:rPr>
          <w:rFonts w:ascii="Arial" w:hAnsi="Arial" w:cs="Arial"/>
          <w:sz w:val="16"/>
          <w:szCs w:val="16"/>
        </w:rPr>
      </w:pPr>
    </w:p>
    <w:sectPr w:rsidR="00DA6403" w:rsidRPr="00760EBD" w:rsidSect="00BD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CC" w:rsidRDefault="005D20CC" w:rsidP="005D20CC">
      <w:r>
        <w:separator/>
      </w:r>
    </w:p>
  </w:endnote>
  <w:endnote w:type="continuationSeparator" w:id="0">
    <w:p w:rsidR="005D20CC" w:rsidRDefault="005D20CC" w:rsidP="005D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CC" w:rsidRPr="002A6E28" w:rsidRDefault="005D20CC" w:rsidP="002A6E28">
    <w:pPr>
      <w:pStyle w:val="Footer"/>
      <w:jc w:val="center"/>
      <w:rPr>
        <w:rFonts w:ascii="Arial" w:hAnsi="Arial" w:cs="Arial"/>
        <w:b/>
        <w:sz w:val="20"/>
        <w:szCs w:val="20"/>
      </w:rPr>
    </w:pPr>
    <w:r w:rsidRPr="002A6E28">
      <w:rPr>
        <w:rFonts w:ascii="Arial" w:hAnsi="Arial" w:cs="Arial"/>
        <w:b/>
        <w:sz w:val="20"/>
        <w:szCs w:val="20"/>
      </w:rPr>
      <w:t>Employer/employee: Each keep one copy.</w:t>
    </w:r>
  </w:p>
  <w:p w:rsidR="005D20CC" w:rsidRPr="002A6E28" w:rsidRDefault="005D20CC" w:rsidP="005D20CC">
    <w:pPr>
      <w:pStyle w:val="Footer"/>
      <w:jc w:val="center"/>
      <w:rPr>
        <w:rFonts w:ascii="Arial" w:hAnsi="Arial" w:cs="Arial"/>
        <w:b/>
        <w:sz w:val="20"/>
        <w:szCs w:val="20"/>
      </w:rPr>
    </w:pPr>
    <w:r w:rsidRPr="002A6E28">
      <w:rPr>
        <w:rFonts w:ascii="Arial" w:hAnsi="Arial" w:cs="Arial"/>
        <w:b/>
        <w:sz w:val="20"/>
        <w:szCs w:val="20"/>
      </w:rPr>
      <w:t>Empleador/empleado: Retener una copia.</w:t>
    </w:r>
  </w:p>
  <w:p w:rsidR="002A6E28" w:rsidRPr="002A6E28" w:rsidRDefault="002A6E28" w:rsidP="002A6E28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Form NOA-1-W </w:t>
    </w:r>
    <w:r w:rsidRPr="002A6E28">
      <w:rPr>
        <w:rFonts w:ascii="Arial" w:hAnsi="Arial" w:cs="Arial"/>
        <w:b/>
        <w:sz w:val="20"/>
        <w:szCs w:val="20"/>
      </w:rPr>
      <w:t>(4/12)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CC" w:rsidRDefault="005D20CC" w:rsidP="005D20CC">
      <w:r>
        <w:separator/>
      </w:r>
    </w:p>
  </w:footnote>
  <w:footnote w:type="continuationSeparator" w:id="0">
    <w:p w:rsidR="005D20CC" w:rsidRDefault="005D20CC" w:rsidP="005D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39"/>
    <w:rsid w:val="00011975"/>
    <w:rsid w:val="00074C4E"/>
    <w:rsid w:val="00097E27"/>
    <w:rsid w:val="000A76F9"/>
    <w:rsid w:val="00180A90"/>
    <w:rsid w:val="001C479F"/>
    <w:rsid w:val="00256330"/>
    <w:rsid w:val="00283A0D"/>
    <w:rsid w:val="00296D7D"/>
    <w:rsid w:val="002A6E28"/>
    <w:rsid w:val="00363C7E"/>
    <w:rsid w:val="00387199"/>
    <w:rsid w:val="004B500F"/>
    <w:rsid w:val="004F1E7D"/>
    <w:rsid w:val="00523734"/>
    <w:rsid w:val="00554D5B"/>
    <w:rsid w:val="005D20CC"/>
    <w:rsid w:val="005F72D3"/>
    <w:rsid w:val="00607502"/>
    <w:rsid w:val="006238F1"/>
    <w:rsid w:val="00716839"/>
    <w:rsid w:val="00760EBD"/>
    <w:rsid w:val="00765CB2"/>
    <w:rsid w:val="0076649D"/>
    <w:rsid w:val="00771480"/>
    <w:rsid w:val="00782DAE"/>
    <w:rsid w:val="007F4A79"/>
    <w:rsid w:val="00807013"/>
    <w:rsid w:val="00893685"/>
    <w:rsid w:val="008C00D1"/>
    <w:rsid w:val="008D07CC"/>
    <w:rsid w:val="009144A7"/>
    <w:rsid w:val="009264B7"/>
    <w:rsid w:val="009A3F2F"/>
    <w:rsid w:val="009C0833"/>
    <w:rsid w:val="00A25F0C"/>
    <w:rsid w:val="00AC2F2F"/>
    <w:rsid w:val="00AF2240"/>
    <w:rsid w:val="00BD75C1"/>
    <w:rsid w:val="00C77D23"/>
    <w:rsid w:val="00CE35F6"/>
    <w:rsid w:val="00CF3188"/>
    <w:rsid w:val="00D20D1B"/>
    <w:rsid w:val="00D27D1F"/>
    <w:rsid w:val="00DA6403"/>
    <w:rsid w:val="00DB529E"/>
    <w:rsid w:val="00E57476"/>
    <w:rsid w:val="00F378FB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A659F24F-2C58-499A-A0CE-E4B5B0EC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3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52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2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0CC"/>
    <w:rPr>
      <w:rFonts w:ascii="Microsoft Sans Serif" w:eastAsia="Times New Roman" w:hAnsi="Microsoft Sans Serif" w:cs="Microsoft Sans Serif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2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0CC"/>
    <w:rPr>
      <w:rFonts w:ascii="Microsoft Sans Serif" w:eastAsia="Times New Roman" w:hAnsi="Microsoft Sans Serif" w:cs="Microsoft Sans Seri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C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kerscomp.state.nm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jlucero</dc:creator>
  <cp:keywords/>
  <dc:description/>
  <cp:lastModifiedBy>Kimberly Andrews</cp:lastModifiedBy>
  <cp:revision>2</cp:revision>
  <dcterms:created xsi:type="dcterms:W3CDTF">2017-06-22T20:49:00Z</dcterms:created>
  <dcterms:modified xsi:type="dcterms:W3CDTF">2017-06-22T20:49:00Z</dcterms:modified>
</cp:coreProperties>
</file>